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E1B50" w14:textId="77777777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24FAB963" w14:textId="45CC31FE" w:rsidR="003C018E" w:rsidRPr="003C018E" w:rsidRDefault="003C018E" w:rsidP="003C01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18E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3C018E">
        <w:rPr>
          <w:rFonts w:ascii="Times New Roman" w:hAnsi="Times New Roman" w:cs="Times New Roman"/>
          <w:b/>
        </w:rPr>
        <w:t xml:space="preserve"> przetwarzania danych osobowych w związku z udzielaniem zamówień publicznych na podstawie ustawy z dnia 29 stycznia 2004 r. Prawo zamówień </w:t>
      </w:r>
      <w:r w:rsidR="00C52AD5">
        <w:rPr>
          <w:rFonts w:ascii="Times New Roman" w:hAnsi="Times New Roman" w:cs="Times New Roman"/>
          <w:b/>
        </w:rPr>
        <w:t>publicznych (t. j. Dz. U. z 2019 r. poz. 1843</w:t>
      </w:r>
      <w:r w:rsidRPr="003C018E">
        <w:rPr>
          <w:rFonts w:ascii="Times New Roman" w:hAnsi="Times New Roman" w:cs="Times New Roman"/>
          <w:b/>
        </w:rPr>
        <w:t xml:space="preserve">) – dalej zwanej „ustawą </w:t>
      </w:r>
      <w:proofErr w:type="spellStart"/>
      <w:r w:rsidRPr="003C018E">
        <w:rPr>
          <w:rFonts w:ascii="Times New Roman" w:hAnsi="Times New Roman" w:cs="Times New Roman"/>
          <w:b/>
        </w:rPr>
        <w:t>Pzp</w:t>
      </w:r>
      <w:proofErr w:type="spellEnd"/>
      <w:r w:rsidRPr="003C018E">
        <w:rPr>
          <w:rFonts w:ascii="Times New Roman" w:hAnsi="Times New Roman" w:cs="Times New Roman"/>
          <w:b/>
        </w:rPr>
        <w:t>”</w:t>
      </w:r>
    </w:p>
    <w:p w14:paraId="41A6BEF7" w14:textId="77777777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</w:p>
    <w:p w14:paraId="34F8E5D1" w14:textId="4EE289CF" w:rsidR="003C018E" w:rsidRPr="003C018E" w:rsidRDefault="003C018E" w:rsidP="003C018E">
      <w:p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Na podstawie art. 13</w:t>
      </w:r>
      <w:r w:rsidR="00B3601A">
        <w:rPr>
          <w:rFonts w:ascii="Times New Roman" w:hAnsi="Times New Roman" w:cs="Times New Roman"/>
        </w:rPr>
        <w:t xml:space="preserve"> ust. 1 i 2</w:t>
      </w:r>
      <w:r w:rsidRPr="003C018E">
        <w:rPr>
          <w:rFonts w:ascii="Times New Roman" w:hAnsi="Times New Roman" w:cs="Times New Roman"/>
        </w:rPr>
        <w:t xml:space="preserve"> Rozporządzenia Parlamentu Europejskiego i Rady (UE) 2016/679 </w:t>
      </w:r>
      <w:r w:rsidRPr="003C018E">
        <w:rPr>
          <w:rFonts w:ascii="Times New Roman" w:hAnsi="Times New Roman"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22CD99A" w14:textId="3F3B6CCB" w:rsidR="00825634" w:rsidRPr="00BF3AB5" w:rsidRDefault="00BF3AB5" w:rsidP="00BF3AB5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57381">
        <w:rPr>
          <w:rFonts w:ascii="Times New Roman" w:hAnsi="Times New Roman" w:cs="Times New Roman"/>
          <w:sz w:val="23"/>
          <w:szCs w:val="23"/>
        </w:rPr>
        <w:t xml:space="preserve">Administratorem Pani/Pana danych osobowych jest Gmina Żelechlinek (ul. Plac Tysiąclecia 1 97-226 Żelechlinek, telefon 44 712-27-12, e-mail: </w:t>
      </w:r>
      <w:r w:rsidRPr="00BF3AB5">
        <w:rPr>
          <w:rFonts w:ascii="Times New Roman" w:hAnsi="Times New Roman" w:cs="Times New Roman"/>
          <w:sz w:val="23"/>
          <w:szCs w:val="23"/>
        </w:rPr>
        <w:t>gmina@zelechlinek.pl</w:t>
      </w:r>
      <w:r w:rsidRPr="00357381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</w:rPr>
        <w:t>zwana</w:t>
      </w:r>
      <w:r w:rsidR="00825634" w:rsidRPr="00BF3AB5">
        <w:rPr>
          <w:rFonts w:ascii="Times New Roman" w:hAnsi="Times New Roman" w:cs="Times New Roman"/>
        </w:rPr>
        <w:t xml:space="preserve"> dalej „Administratorem” lub „Zamawiającym”.</w:t>
      </w:r>
    </w:p>
    <w:p w14:paraId="3D706D3A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1D1B238A" w14:textId="6A9CBA64" w:rsidR="003C018E" w:rsidRPr="003C018E" w:rsidRDefault="003C018E" w:rsidP="002F3F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>Pani/Pana dane osobowe będą przetwarzane w celu przeprowadzenia postępowania o udzielenie zamówienia, opisanego w art. 2 pkt 7a) Ustawy z dnia 29 stycznia 2004 r. – Prawo zam</w:t>
      </w:r>
      <w:r w:rsidR="00C52AD5">
        <w:rPr>
          <w:rFonts w:ascii="Times New Roman" w:hAnsi="Times New Roman" w:cs="Times New Roman"/>
        </w:rPr>
        <w:t>ówień publicznych (Dz. U. z 2019</w:t>
      </w:r>
      <w:r w:rsidRPr="003C018E">
        <w:rPr>
          <w:rFonts w:ascii="Times New Roman" w:hAnsi="Times New Roman" w:cs="Times New Roman"/>
        </w:rPr>
        <w:t xml:space="preserve"> poz. </w:t>
      </w:r>
      <w:r w:rsidR="00C52AD5">
        <w:rPr>
          <w:rFonts w:ascii="Times New Roman" w:hAnsi="Times New Roman" w:cs="Times New Roman"/>
        </w:rPr>
        <w:t>1843</w:t>
      </w:r>
      <w:bookmarkStart w:id="0" w:name="_GoBack"/>
      <w:bookmarkEnd w:id="0"/>
      <w:r w:rsidRPr="003C018E">
        <w:rPr>
          <w:rFonts w:ascii="Times New Roman" w:hAnsi="Times New Roman" w:cs="Times New Roman"/>
        </w:rPr>
        <w:t xml:space="preserve"> – zwaną dalej „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 xml:space="preserve">”), </w:t>
      </w:r>
      <w:r w:rsidR="00BF3AB5" w:rsidRPr="00BF3AB5">
        <w:rPr>
          <w:rFonts w:ascii="Times New Roman" w:hAnsi="Times New Roman" w:cs="Times New Roman"/>
        </w:rPr>
        <w:t>„</w:t>
      </w:r>
      <w:r w:rsidR="002F3F8D" w:rsidRPr="002F3F8D">
        <w:rPr>
          <w:rFonts w:ascii="Times New Roman" w:hAnsi="Times New Roman" w:cs="Times New Roman"/>
        </w:rPr>
        <w:t>Modernizacja drogi dojazdowej w m. Gutkowice Nowiny</w:t>
      </w:r>
      <w:r w:rsidR="00BF3AB5" w:rsidRPr="00BF3AB5">
        <w:rPr>
          <w:rFonts w:ascii="Times New Roman" w:hAnsi="Times New Roman" w:cs="Times New Roman"/>
        </w:rPr>
        <w:t>”</w:t>
      </w:r>
      <w:r w:rsidRPr="003C018E">
        <w:rPr>
          <w:rFonts w:ascii="Times New Roman" w:hAnsi="Times New Roman" w:cs="Times New Roman"/>
        </w:rPr>
        <w:t>, zwanego dalej „zamówieniem”.</w:t>
      </w:r>
    </w:p>
    <w:p w14:paraId="352F13F7" w14:textId="77777777" w:rsidR="003C018E" w:rsidRPr="003C018E" w:rsidRDefault="003C018E" w:rsidP="003C018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C018E">
        <w:rPr>
          <w:rFonts w:ascii="Times New Roman" w:hAnsi="Times New Roman" w:cs="Times New Roman"/>
        </w:rPr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C018E">
        <w:rPr>
          <w:rFonts w:ascii="Times New Roman" w:hAnsi="Times New Roman" w:cs="Times New Roman"/>
        </w:rPr>
        <w:t>Pzp</w:t>
      </w:r>
      <w:proofErr w:type="spellEnd"/>
      <w:r w:rsidRPr="003C018E">
        <w:rPr>
          <w:rFonts w:ascii="Times New Roman" w:hAnsi="Times New Roman" w:cs="Times New Roman"/>
        </w:rPr>
        <w:t>, Ustawy z dnia 27 sierpnia 2009 r. o finansach publicznych (t. j. Dz. U. z 2017 r. poz. 2077 ze zm.) oraz innych przepisów prawa.</w:t>
      </w:r>
    </w:p>
    <w:p w14:paraId="6A1DB25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10506624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14:paraId="776B2A13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14:paraId="653A012D" w14:textId="77777777" w:rsidR="003C018E" w:rsidRPr="003C018E" w:rsidRDefault="003C018E" w:rsidP="003C018E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osoby lub podmioty, którym udostępniona zostanie dokumentacja postępowania w oparciu o art. 8 oraz art. 96 ust. 3 ustawy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7D4C194C" w14:textId="0E99BFEB" w:rsidR="003C018E" w:rsidRPr="005B2568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Administrator nie ma zamiaru przekazywać Pani/Pana danych osobowych do państwa trzeciego lub organizacji międzynarodowych</w:t>
      </w:r>
      <w:r w:rsidR="005B2568" w:rsidRPr="005B256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B7385C6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 zamawiający przechowuje protokół wraz z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załącznikami przez okres 4 lat od dnia zakończenia postępowania o udzielenie zamówienia, w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(t. j. Dz. U. z 2019 r. poz. 553 ze zm.), akty wykonawcze do tej ustawy oraz inne przepisy prawa.</w:t>
      </w:r>
    </w:p>
    <w:p w14:paraId="49DFDEDC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58759" w14:textId="2332284E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</w:t>
      </w:r>
      <w:r w:rsidR="005B2568">
        <w:rPr>
          <w:rFonts w:ascii="Times New Roman" w:hAnsi="Times New Roman" w:cs="Times New Roman"/>
          <w:sz w:val="22"/>
          <w:szCs w:val="22"/>
        </w:rPr>
        <w:t>a celu sprecyzowanie żądania, w </w:t>
      </w:r>
      <w:r w:rsidRPr="003C018E">
        <w:rPr>
          <w:rFonts w:ascii="Times New Roman" w:hAnsi="Times New Roman" w:cs="Times New Roman"/>
          <w:sz w:val="22"/>
          <w:szCs w:val="22"/>
        </w:rPr>
        <w:t>szczególności podanie nazwy lub daty postępowania (zakończonego postępowan</w:t>
      </w:r>
      <w:r w:rsidR="005B2568">
        <w:rPr>
          <w:rFonts w:ascii="Times New Roman" w:hAnsi="Times New Roman" w:cs="Times New Roman"/>
          <w:sz w:val="22"/>
          <w:szCs w:val="22"/>
        </w:rPr>
        <w:t>ia) o </w:t>
      </w:r>
      <w:r w:rsidRPr="003C018E">
        <w:rPr>
          <w:rFonts w:ascii="Times New Roman" w:hAnsi="Times New Roman" w:cs="Times New Roman"/>
          <w:sz w:val="22"/>
          <w:szCs w:val="22"/>
        </w:rPr>
        <w:t>udzielenie zamówienia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3D62A9D" w14:textId="7F06175B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 - przy czym s</w:t>
      </w:r>
      <w:r w:rsidR="005B2568">
        <w:rPr>
          <w:rFonts w:ascii="Times New Roman" w:hAnsi="Times New Roman" w:cs="Times New Roman"/>
          <w:sz w:val="22"/>
          <w:szCs w:val="22"/>
        </w:rPr>
        <w:t>korzystanie przez Panią/Pana, z </w:t>
      </w:r>
      <w:r w:rsidRPr="003C018E">
        <w:rPr>
          <w:rFonts w:ascii="Times New Roman" w:hAnsi="Times New Roman" w:cs="Times New Roman"/>
          <w:sz w:val="22"/>
          <w:szCs w:val="22"/>
        </w:rPr>
        <w:t xml:space="preserve">tego uprawnienia nie może skutkować zmianą wyniku postępowania ani zmianą postanowień umowy w zakresie niezgodnym z ustawą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3C018E">
        <w:rPr>
          <w:rFonts w:ascii="Times New Roman" w:hAnsi="Times New Roman" w:cs="Times New Roman"/>
          <w:sz w:val="22"/>
          <w:szCs w:val="22"/>
        </w:rPr>
        <w:t xml:space="preserve"> ani naruszać integralności protokołu oraz jego załączników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3A2D953D" w14:textId="77777777" w:rsidR="003C018E" w:rsidRPr="003C018E" w:rsidRDefault="003C018E" w:rsidP="003C018E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01C31497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33F986A6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6AF6514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11C5616C" w14:textId="77777777" w:rsidR="003C018E" w:rsidRPr="003C018E" w:rsidRDefault="003C018E" w:rsidP="003C018E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5C3725B4" w14:textId="77777777" w:rsidR="003C018E" w:rsidRPr="003C018E" w:rsidRDefault="003C018E" w:rsidP="003C018E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4"/>
      </w:r>
      <w:r w:rsidRPr="003C018E">
        <w:rPr>
          <w:rFonts w:ascii="Times New Roman" w:hAnsi="Times New Roman" w:cs="Times New Roman"/>
          <w:sz w:val="22"/>
          <w:szCs w:val="22"/>
        </w:rPr>
        <w:t xml:space="preserve">, a nadto od dnia zakończenia postępowania o udzielenie zamówienia, w przypadku gdy wniesienie żądania ograniczenia </w:t>
      </w:r>
      <w:r w:rsidRPr="003C018E">
        <w:rPr>
          <w:rFonts w:ascii="Times New Roman" w:hAnsi="Times New Roman" w:cs="Times New Roman"/>
          <w:sz w:val="22"/>
          <w:szCs w:val="22"/>
        </w:rPr>
        <w:lastRenderedPageBreak/>
        <w:t>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3C018E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5"/>
      </w:r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1B56E104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6F030D5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3C018E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C018E">
        <w:rPr>
          <w:rFonts w:ascii="Times New Roman" w:hAnsi="Times New Roman" w:cs="Times New Roman"/>
          <w:sz w:val="22"/>
          <w:szCs w:val="22"/>
        </w:rPr>
        <w:t>.</w:t>
      </w:r>
    </w:p>
    <w:p w14:paraId="6324FB2F" w14:textId="77777777" w:rsidR="003C018E" w:rsidRPr="003C018E" w:rsidRDefault="003C018E" w:rsidP="003C018E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18E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1CC515B7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4FDEC693" w14:textId="107AD277" w:rsidR="003C018E" w:rsidRPr="005B2568" w:rsidRDefault="003C018E" w:rsidP="003C018E">
      <w:pPr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>Zgodnie z treścią art. 8a ust. 2 -4 Ustawy z dnia 29 stycznia 2004 r. Prawo zamówień publicznych (</w:t>
      </w:r>
      <w:proofErr w:type="spellStart"/>
      <w:r w:rsidRPr="005B2568">
        <w:rPr>
          <w:rFonts w:ascii="Times New Roman" w:hAnsi="Times New Roman" w:cs="Times New Roman"/>
        </w:rPr>
        <w:t>t</w:t>
      </w:r>
      <w:r w:rsidR="005B2568">
        <w:rPr>
          <w:rFonts w:ascii="Times New Roman" w:hAnsi="Times New Roman" w:cs="Times New Roman"/>
        </w:rPr>
        <w:t>.</w:t>
      </w:r>
      <w:r w:rsidRPr="005B2568">
        <w:rPr>
          <w:rFonts w:ascii="Times New Roman" w:hAnsi="Times New Roman" w:cs="Times New Roman"/>
        </w:rPr>
        <w:t>j</w:t>
      </w:r>
      <w:proofErr w:type="spellEnd"/>
      <w:r w:rsidRPr="005B2568">
        <w:rPr>
          <w:rFonts w:ascii="Times New Roman" w:hAnsi="Times New Roman" w:cs="Times New Roman"/>
        </w:rPr>
        <w:t>. Dz.U. z 2018 r., poz. 1986), informujemy iż:</w:t>
      </w:r>
    </w:p>
    <w:p w14:paraId="3074DEF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0E9AF40A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6990E797" w14:textId="77777777" w:rsidR="003C018E" w:rsidRPr="005B2568" w:rsidRDefault="003C018E" w:rsidP="003C018E">
      <w:pPr>
        <w:numPr>
          <w:ilvl w:val="0"/>
          <w:numId w:val="6"/>
        </w:numPr>
        <w:spacing w:line="259" w:lineRule="auto"/>
        <w:ind w:left="567"/>
        <w:jc w:val="both"/>
        <w:rPr>
          <w:rFonts w:ascii="Times New Roman" w:hAnsi="Times New Roman" w:cs="Times New Roman"/>
        </w:rPr>
      </w:pPr>
      <w:r w:rsidRPr="005B2568">
        <w:rPr>
          <w:rFonts w:ascii="Times New Roman" w:hAnsi="Times New Roman"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77118264" w14:textId="77777777" w:rsidR="003C018E" w:rsidRPr="003C018E" w:rsidRDefault="003C018E" w:rsidP="003C018E">
      <w:pPr>
        <w:rPr>
          <w:rFonts w:ascii="Times New Roman" w:hAnsi="Times New Roman" w:cs="Times New Roman"/>
        </w:rPr>
      </w:pPr>
    </w:p>
    <w:p w14:paraId="75C41DCD" w14:textId="77777777" w:rsidR="00FE4DA7" w:rsidRPr="003C018E" w:rsidRDefault="00FE4DA7">
      <w:pPr>
        <w:rPr>
          <w:rFonts w:ascii="Times New Roman" w:hAnsi="Times New Roman" w:cs="Times New Roman"/>
        </w:rPr>
      </w:pPr>
    </w:p>
    <w:sectPr w:rsidR="00FE4DA7" w:rsidRPr="003C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866FF" w16cid:durableId="2088FBA8"/>
  <w16cid:commentId w16cid:paraId="5BE3ECA6" w16cid:durableId="2088FB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FE037" w14:textId="77777777" w:rsidR="009C0326" w:rsidRDefault="009C0326" w:rsidP="003C018E">
      <w:pPr>
        <w:spacing w:after="0" w:line="240" w:lineRule="auto"/>
      </w:pPr>
      <w:r>
        <w:separator/>
      </w:r>
    </w:p>
  </w:endnote>
  <w:endnote w:type="continuationSeparator" w:id="0">
    <w:p w14:paraId="495C1E5B" w14:textId="77777777" w:rsidR="009C0326" w:rsidRDefault="009C0326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A0557" w14:textId="77777777" w:rsidR="009C0326" w:rsidRDefault="009C0326" w:rsidP="003C018E">
      <w:pPr>
        <w:spacing w:after="0" w:line="240" w:lineRule="auto"/>
      </w:pPr>
      <w:r>
        <w:separator/>
      </w:r>
    </w:p>
  </w:footnote>
  <w:footnote w:type="continuationSeparator" w:id="0">
    <w:p w14:paraId="0175D969" w14:textId="77777777" w:rsidR="009C0326" w:rsidRDefault="009C0326" w:rsidP="003C018E">
      <w:pPr>
        <w:spacing w:after="0" w:line="240" w:lineRule="auto"/>
      </w:pPr>
      <w:r>
        <w:continuationSeparator/>
      </w:r>
    </w:p>
  </w:footnote>
  <w:footnote w:id="1">
    <w:p w14:paraId="720F3310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14:paraId="4C26D364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14:paraId="0888706F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14:paraId="754E0247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14:paraId="4CBA4139" w14:textId="77777777" w:rsidR="003C018E" w:rsidRDefault="003C018E" w:rsidP="003C018E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C3F91"/>
    <w:multiLevelType w:val="hybridMultilevel"/>
    <w:tmpl w:val="DD3A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029F1"/>
    <w:rsid w:val="000D4C86"/>
    <w:rsid w:val="0020132A"/>
    <w:rsid w:val="00230E00"/>
    <w:rsid w:val="002F3F8D"/>
    <w:rsid w:val="00340C15"/>
    <w:rsid w:val="003C018E"/>
    <w:rsid w:val="00436EB4"/>
    <w:rsid w:val="00467FCD"/>
    <w:rsid w:val="00490DD7"/>
    <w:rsid w:val="004B73D5"/>
    <w:rsid w:val="004C706D"/>
    <w:rsid w:val="0059464A"/>
    <w:rsid w:val="005A4131"/>
    <w:rsid w:val="005B2568"/>
    <w:rsid w:val="005B42DC"/>
    <w:rsid w:val="00612119"/>
    <w:rsid w:val="00670A29"/>
    <w:rsid w:val="00681CBA"/>
    <w:rsid w:val="006A5B1F"/>
    <w:rsid w:val="006F3A36"/>
    <w:rsid w:val="00776E3E"/>
    <w:rsid w:val="007C553F"/>
    <w:rsid w:val="007D75CC"/>
    <w:rsid w:val="00825634"/>
    <w:rsid w:val="008F615E"/>
    <w:rsid w:val="009C0326"/>
    <w:rsid w:val="009C6F61"/>
    <w:rsid w:val="009D4ABC"/>
    <w:rsid w:val="00B3601A"/>
    <w:rsid w:val="00B74AA7"/>
    <w:rsid w:val="00BC4143"/>
    <w:rsid w:val="00BF3AB5"/>
    <w:rsid w:val="00C046EE"/>
    <w:rsid w:val="00C30D3B"/>
    <w:rsid w:val="00C52AD5"/>
    <w:rsid w:val="00C62B30"/>
    <w:rsid w:val="00C82B8B"/>
    <w:rsid w:val="00CE2F56"/>
    <w:rsid w:val="00D432B6"/>
    <w:rsid w:val="00DD1022"/>
    <w:rsid w:val="00E65825"/>
    <w:rsid w:val="00E703E7"/>
    <w:rsid w:val="00E859D0"/>
    <w:rsid w:val="00EB323C"/>
    <w:rsid w:val="00FB181D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Paweł Kwiatkowski</cp:lastModifiedBy>
  <cp:revision>11</cp:revision>
  <dcterms:created xsi:type="dcterms:W3CDTF">2019-06-23T20:29:00Z</dcterms:created>
  <dcterms:modified xsi:type="dcterms:W3CDTF">2020-05-29T06:06:00Z</dcterms:modified>
</cp:coreProperties>
</file>